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E7DAE" w14:textId="4DC87BEF" w:rsidR="00460908" w:rsidRDefault="00460908">
      <w:r>
        <w:rPr>
          <w:noProof/>
        </w:rPr>
        <w:drawing>
          <wp:inline distT="0" distB="0" distL="0" distR="0" wp14:anchorId="47C18129" wp14:editId="79C6D766">
            <wp:extent cx="5895975" cy="1219200"/>
            <wp:effectExtent l="0" t="0" r="9525" b="0"/>
            <wp:docPr id="17488285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1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3A24F" w14:textId="77777777" w:rsidR="009E7046" w:rsidRPr="003728C0" w:rsidRDefault="009E7046" w:rsidP="0065656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28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Краснохолмский муниципальный округ каждый год принимает участие в Программе поддержки местных инициатив. </w:t>
      </w:r>
    </w:p>
    <w:p w14:paraId="509749D4" w14:textId="2903C043" w:rsidR="009E7046" w:rsidRPr="003728C0" w:rsidRDefault="009E7046" w:rsidP="0065656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28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2025 году на территории округа реализованы два проекта:</w:t>
      </w:r>
    </w:p>
    <w:p w14:paraId="7103E12C" w14:textId="5F47D650" w:rsidR="003A2211" w:rsidRPr="003728C0" w:rsidRDefault="003F7FEA" w:rsidP="0065656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728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</w:t>
      </w:r>
      <w:r w:rsidR="0091440F" w:rsidRPr="003728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Приобретение</w:t>
      </w:r>
      <w:r w:rsidR="00C36254" w:rsidRPr="003728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Трактора Уралец-2204 с кабиной и навесным оборудованием (щетка коммунальная с поливом, снегоочиститель роторный, отвал передненавесной для уборки снега, косилка роторная)</w:t>
      </w:r>
      <w:r w:rsidR="003A2211" w:rsidRPr="003728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36254" w:rsidRPr="003728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нужд Краснохолмского муниципального округа</w:t>
      </w:r>
      <w:r w:rsidR="00804A85" w:rsidRPr="003728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D1CED17" w14:textId="40DE6CC2" w:rsidR="003A2211" w:rsidRPr="00B54066" w:rsidRDefault="00804A85" w:rsidP="00656561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4066">
        <w:rPr>
          <w:rFonts w:ascii="Times New Roman" w:hAnsi="Times New Roman" w:cs="Times New Roman"/>
          <w:sz w:val="28"/>
          <w:szCs w:val="28"/>
          <w:shd w:val="clear" w:color="auto" w:fill="FFFFFF"/>
        </w:rPr>
        <w:t>Общая стоимость проекта составила 1 632 000,00 руб</w:t>
      </w:r>
      <w:r w:rsidR="00B54066" w:rsidRPr="00B54066">
        <w:rPr>
          <w:rFonts w:ascii="Times New Roman" w:hAnsi="Times New Roman" w:cs="Times New Roman"/>
          <w:sz w:val="28"/>
          <w:szCs w:val="28"/>
          <w:shd w:val="clear" w:color="auto" w:fill="FFFFFF"/>
        </w:rPr>
        <w:t>, из которых 80</w:t>
      </w:r>
      <w:r w:rsidR="00B540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4066" w:rsidRPr="00B54066">
        <w:rPr>
          <w:rFonts w:ascii="Times New Roman" w:hAnsi="Times New Roman" w:cs="Times New Roman"/>
          <w:sz w:val="28"/>
          <w:szCs w:val="28"/>
          <w:shd w:val="clear" w:color="auto" w:fill="FFFFFF"/>
        </w:rPr>
        <w:t>%</w:t>
      </w:r>
      <w:r w:rsidR="00006C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B54066" w:rsidRPr="00B540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40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B54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B54066" w:rsidRPr="00B54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убсидия из областного бюджета Тверской области</w:t>
      </w:r>
      <w:r w:rsidR="00506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54066" w:rsidRPr="00B54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529EF15" w14:textId="77777777" w:rsidR="003F7FEA" w:rsidRPr="003728C0" w:rsidRDefault="00804A85" w:rsidP="00656561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2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Приобретение </w:t>
      </w:r>
      <w:r w:rsidR="003A2211" w:rsidRPr="003728C0">
        <w:rPr>
          <w:rFonts w:ascii="Times New Roman" w:hAnsi="Times New Roman" w:cs="Times New Roman"/>
          <w:sz w:val="28"/>
          <w:szCs w:val="28"/>
          <w:shd w:val="clear" w:color="auto" w:fill="FFFFFF"/>
        </w:rPr>
        <w:t>трактора с навесным оборудованием</w:t>
      </w:r>
      <w:r w:rsidRPr="00372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позволит проводить различные работы по содержанию общественных территорий </w:t>
      </w:r>
      <w:r w:rsidR="003F7FEA" w:rsidRPr="003728C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372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7FEA" w:rsidRPr="003728C0">
        <w:rPr>
          <w:rFonts w:ascii="Times New Roman" w:hAnsi="Times New Roman" w:cs="Times New Roman"/>
          <w:sz w:val="28"/>
          <w:szCs w:val="28"/>
          <w:shd w:val="clear" w:color="auto" w:fill="FFFFFF"/>
        </w:rPr>
        <w:t>покос травы, уборку снега, очистку пешеходных дорожек</w:t>
      </w:r>
      <w:r w:rsidRPr="003728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063940F" w14:textId="457A68D7" w:rsidR="00656561" w:rsidRPr="003728C0" w:rsidRDefault="00804A85" w:rsidP="003728C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28C0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Администрация Краснохолмского муниципального округа благодарит ООО "ТОКОЙЛ», ООО "УК Красный Холм» и всех инициативных граждан за финансовый вклад в реализацию проекта.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5"/>
        <w:gridCol w:w="4718"/>
      </w:tblGrid>
      <w:tr w:rsidR="00656561" w14:paraId="4A0C55D0" w14:textId="77777777" w:rsidTr="003728C0">
        <w:tc>
          <w:tcPr>
            <w:tcW w:w="4882" w:type="dxa"/>
            <w:vMerge w:val="restart"/>
          </w:tcPr>
          <w:p w14:paraId="43A5290E" w14:textId="2310A555" w:rsidR="00656561" w:rsidRDefault="00656561" w:rsidP="003A2211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2476FE89" wp14:editId="06FB2385">
                  <wp:extent cx="3267710" cy="4352925"/>
                  <wp:effectExtent l="0" t="0" r="8890" b="9525"/>
                  <wp:docPr id="43369810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435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3224D501" w14:textId="78DB44FC" w:rsidR="00656561" w:rsidRDefault="00656561" w:rsidP="003A2211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9C6BE7F" wp14:editId="6F061207">
                  <wp:extent cx="2847975" cy="1457325"/>
                  <wp:effectExtent l="0" t="0" r="9525" b="9525"/>
                  <wp:docPr id="181474110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561" w14:paraId="0CE822CC" w14:textId="77777777" w:rsidTr="003728C0">
        <w:tc>
          <w:tcPr>
            <w:tcW w:w="4882" w:type="dxa"/>
            <w:vMerge/>
          </w:tcPr>
          <w:p w14:paraId="5644ED38" w14:textId="77777777" w:rsidR="00656561" w:rsidRDefault="00656561" w:rsidP="003A2211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4463" w:type="dxa"/>
          </w:tcPr>
          <w:p w14:paraId="2D4D6353" w14:textId="57E4998B" w:rsidR="00656561" w:rsidRDefault="00656561" w:rsidP="003A2211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08E94C5" wp14:editId="1BDE7970">
                  <wp:extent cx="2847975" cy="1400175"/>
                  <wp:effectExtent l="0" t="0" r="9525" b="9525"/>
                  <wp:docPr id="62789489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561" w14:paraId="51B4AED8" w14:textId="77777777" w:rsidTr="003728C0">
        <w:trPr>
          <w:trHeight w:val="2283"/>
        </w:trPr>
        <w:tc>
          <w:tcPr>
            <w:tcW w:w="4882" w:type="dxa"/>
            <w:vMerge/>
          </w:tcPr>
          <w:p w14:paraId="408BB610" w14:textId="77777777" w:rsidR="00656561" w:rsidRDefault="00656561" w:rsidP="003A2211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4463" w:type="dxa"/>
          </w:tcPr>
          <w:p w14:paraId="4AD4685E" w14:textId="2D9EF1D9" w:rsidR="00656561" w:rsidRDefault="00656561" w:rsidP="003A2211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9FE41B5" wp14:editId="5E3D417C">
                  <wp:extent cx="2867025" cy="1466850"/>
                  <wp:effectExtent l="0" t="0" r="9525" b="0"/>
                  <wp:docPr id="9964363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AC7950" w14:textId="77777777" w:rsidR="00656561" w:rsidRPr="009E7046" w:rsidRDefault="00656561" w:rsidP="003A22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5371F70" w14:textId="547F3B04" w:rsidR="003A2211" w:rsidRPr="009E7046" w:rsidRDefault="003F7FEA" w:rsidP="003728C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704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2. </w:t>
      </w:r>
      <w:r w:rsidR="00C36254" w:rsidRPr="009E704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Приобретение генераторной установки АД30С-Т400-РПМ27 для </w:t>
      </w:r>
      <w:r w:rsidR="00804A85" w:rsidRPr="009E704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нужд Краснохолмского муниципального округа.</w:t>
      </w:r>
      <w:r w:rsidR="00804A85"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34E626D" w14:textId="4192D761" w:rsidR="00E03DE1" w:rsidRPr="00B54066" w:rsidRDefault="00804A85" w:rsidP="00E03DE1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Общая стоимость проекта составила </w:t>
      </w:r>
      <w:r w:rsidR="0007352B"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>307 100,68</w:t>
      </w:r>
      <w:r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</w:t>
      </w:r>
      <w:r w:rsidR="003A2211"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03DE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3DE1" w:rsidRPr="00B54066">
        <w:rPr>
          <w:rFonts w:ascii="Times New Roman" w:hAnsi="Times New Roman" w:cs="Times New Roman"/>
          <w:sz w:val="28"/>
          <w:szCs w:val="28"/>
          <w:shd w:val="clear" w:color="auto" w:fill="FFFFFF"/>
        </w:rPr>
        <w:t>из которых 80</w:t>
      </w:r>
      <w:r w:rsidR="00E03D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3DE1" w:rsidRPr="00B540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% </w:t>
      </w:r>
      <w:r w:rsidR="00E03D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это </w:t>
      </w:r>
      <w:r w:rsidR="00E03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E03DE1" w:rsidRPr="00B54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убсидия из областного бюджета Тверской области </w:t>
      </w:r>
    </w:p>
    <w:p w14:paraId="78B20540" w14:textId="2122D401" w:rsidR="00811364" w:rsidRPr="009E7046" w:rsidRDefault="0007352B" w:rsidP="003728C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>Генераторная установка приобретена для котельной п. Неледино, что позволит обеспечить</w:t>
      </w:r>
      <w:r w:rsidR="0028641E"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1364"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населению </w:t>
      </w:r>
      <w:r w:rsidRPr="009E7046">
        <w:rPr>
          <w:rFonts w:ascii="Times New Roman" w:hAnsi="Times New Roman" w:cs="Times New Roman"/>
          <w:sz w:val="28"/>
          <w:szCs w:val="28"/>
        </w:rPr>
        <w:t>бесперебой</w:t>
      </w:r>
      <w:r w:rsidR="0028641E" w:rsidRPr="009E7046">
        <w:rPr>
          <w:rFonts w:ascii="Times New Roman" w:hAnsi="Times New Roman" w:cs="Times New Roman"/>
          <w:sz w:val="28"/>
          <w:szCs w:val="28"/>
        </w:rPr>
        <w:t>н</w:t>
      </w:r>
      <w:r w:rsidR="00A01B59" w:rsidRPr="009E7046">
        <w:rPr>
          <w:rFonts w:ascii="Times New Roman" w:hAnsi="Times New Roman" w:cs="Times New Roman"/>
          <w:sz w:val="28"/>
          <w:szCs w:val="28"/>
        </w:rPr>
        <w:t>ую подачу</w:t>
      </w:r>
      <w:r w:rsidRPr="009E7046">
        <w:rPr>
          <w:rFonts w:ascii="Times New Roman" w:hAnsi="Times New Roman" w:cs="Times New Roman"/>
          <w:sz w:val="28"/>
          <w:szCs w:val="28"/>
        </w:rPr>
        <w:t xml:space="preserve"> теплоснабжени</w:t>
      </w:r>
      <w:r w:rsidR="00A01B59" w:rsidRPr="009E7046">
        <w:rPr>
          <w:rFonts w:ascii="Times New Roman" w:hAnsi="Times New Roman" w:cs="Times New Roman"/>
          <w:sz w:val="28"/>
          <w:szCs w:val="28"/>
        </w:rPr>
        <w:t>я при отключении электроэнергии.</w:t>
      </w:r>
    </w:p>
    <w:p w14:paraId="4ABBA7A9" w14:textId="50DE3C09" w:rsidR="00804A85" w:rsidRDefault="0007352B" w:rsidP="003728C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7046">
        <w:rPr>
          <w:rFonts w:ascii="Times New Roman" w:hAnsi="Times New Roman" w:cs="Times New Roman"/>
          <w:sz w:val="28"/>
          <w:szCs w:val="28"/>
        </w:rPr>
        <w:t xml:space="preserve"> </w:t>
      </w:r>
      <w:r w:rsidR="00804A85"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Администрация Краснохолмского муниципального округа благодарит ООО "</w:t>
      </w:r>
      <w:r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>Тверская земля</w:t>
      </w:r>
      <w:r w:rsidR="00804A85" w:rsidRPr="009E7046">
        <w:rPr>
          <w:rFonts w:ascii="Times New Roman" w:hAnsi="Times New Roman" w:cs="Times New Roman"/>
          <w:sz w:val="28"/>
          <w:szCs w:val="28"/>
          <w:shd w:val="clear" w:color="auto" w:fill="FFFFFF"/>
        </w:rPr>
        <w:t>» и всех инициативных граждан за финансовый вклад в реализацию проекта.</w:t>
      </w:r>
    </w:p>
    <w:p w14:paraId="1D5648A8" w14:textId="77777777" w:rsidR="00D07BD9" w:rsidRPr="009E7046" w:rsidRDefault="00D07BD9" w:rsidP="003728C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4673"/>
      </w:tblGrid>
      <w:tr w:rsidR="003728C0" w14:paraId="1EE1C08A" w14:textId="77777777" w:rsidTr="003728C0">
        <w:tc>
          <w:tcPr>
            <w:tcW w:w="5256" w:type="dxa"/>
          </w:tcPr>
          <w:p w14:paraId="04F7CD17" w14:textId="351B0DAC" w:rsidR="00DB1048" w:rsidRDefault="003728C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1F20E8" wp14:editId="6A1C6435">
                  <wp:extent cx="3200400" cy="2952750"/>
                  <wp:effectExtent l="0" t="0" r="0" b="0"/>
                  <wp:docPr id="20763085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7" r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1838DC0" w14:textId="4529EE9A" w:rsidR="00DB1048" w:rsidRDefault="003728C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CDCEE3" wp14:editId="2FFF2432">
                  <wp:extent cx="2597150" cy="2945765"/>
                  <wp:effectExtent l="0" t="0" r="0" b="6985"/>
                  <wp:docPr id="18904085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94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2046A" w14:textId="77777777" w:rsidR="0091440F" w:rsidRPr="009E7046" w:rsidRDefault="0091440F">
      <w:pPr>
        <w:rPr>
          <w:sz w:val="28"/>
          <w:szCs w:val="28"/>
        </w:rPr>
      </w:pPr>
    </w:p>
    <w:p w14:paraId="122E2283" w14:textId="09A2A581" w:rsidR="00D07BD9" w:rsidRDefault="00D07BD9" w:rsidP="00D07BD9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Спасибо за проявленный интерес к ППМИ, давайте вместе строить лучшее будущее для нашей </w:t>
      </w:r>
      <w:r w:rsidR="00C83BF4">
        <w:rPr>
          <w:color w:val="000000"/>
          <w:sz w:val="28"/>
          <w:szCs w:val="28"/>
        </w:rPr>
        <w:t>малой Родины</w:t>
      </w:r>
      <w:r>
        <w:rPr>
          <w:color w:val="000000"/>
          <w:sz w:val="28"/>
          <w:szCs w:val="28"/>
        </w:rPr>
        <w:t>!</w:t>
      </w:r>
    </w:p>
    <w:p w14:paraId="0EEEA807" w14:textId="77777777" w:rsidR="00D07BD9" w:rsidRPr="009E7046" w:rsidRDefault="00D07BD9" w:rsidP="00D07BD9">
      <w:pPr>
        <w:shd w:val="clear" w:color="auto" w:fill="FFFFFF"/>
        <w:spacing w:after="0" w:line="276" w:lineRule="auto"/>
        <w:rPr>
          <w:rFonts w:ascii="Tahoma" w:eastAsia="Times New Roman" w:hAnsi="Tahoma" w:cs="Tahoma"/>
          <w:kern w:val="0"/>
          <w:sz w:val="28"/>
          <w:szCs w:val="28"/>
          <w:lang w:eastAsia="ru-RU"/>
          <w14:ligatures w14:val="none"/>
        </w:rPr>
      </w:pPr>
    </w:p>
    <w:p w14:paraId="2AAEFA68" w14:textId="77777777" w:rsidR="0091440F" w:rsidRDefault="0091440F"/>
    <w:p w14:paraId="62635F67" w14:textId="77777777" w:rsidR="0091440F" w:rsidRDefault="0091440F"/>
    <w:sectPr w:rsidR="0091440F" w:rsidSect="003728C0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A01130"/>
    <w:multiLevelType w:val="hybridMultilevel"/>
    <w:tmpl w:val="60786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2215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64"/>
    <w:rsid w:val="00006C68"/>
    <w:rsid w:val="00042370"/>
    <w:rsid w:val="0007352B"/>
    <w:rsid w:val="001B1481"/>
    <w:rsid w:val="0028641E"/>
    <w:rsid w:val="002B1F18"/>
    <w:rsid w:val="003728C0"/>
    <w:rsid w:val="003A05A4"/>
    <w:rsid w:val="003A2211"/>
    <w:rsid w:val="003B1DDD"/>
    <w:rsid w:val="003F7FEA"/>
    <w:rsid w:val="00460908"/>
    <w:rsid w:val="004C7646"/>
    <w:rsid w:val="00506099"/>
    <w:rsid w:val="005B2287"/>
    <w:rsid w:val="005C6471"/>
    <w:rsid w:val="005F670D"/>
    <w:rsid w:val="00602CD8"/>
    <w:rsid w:val="00656561"/>
    <w:rsid w:val="007C60C1"/>
    <w:rsid w:val="00804A85"/>
    <w:rsid w:val="00811364"/>
    <w:rsid w:val="008555C4"/>
    <w:rsid w:val="00886364"/>
    <w:rsid w:val="008C5E2A"/>
    <w:rsid w:val="0091440F"/>
    <w:rsid w:val="00977DBC"/>
    <w:rsid w:val="009D38BF"/>
    <w:rsid w:val="009E7046"/>
    <w:rsid w:val="00A01B59"/>
    <w:rsid w:val="00A57733"/>
    <w:rsid w:val="00AB2AA2"/>
    <w:rsid w:val="00B54066"/>
    <w:rsid w:val="00BF6931"/>
    <w:rsid w:val="00C0617C"/>
    <w:rsid w:val="00C06EC4"/>
    <w:rsid w:val="00C36254"/>
    <w:rsid w:val="00C83BF4"/>
    <w:rsid w:val="00CD35AF"/>
    <w:rsid w:val="00CD59AC"/>
    <w:rsid w:val="00D07BD9"/>
    <w:rsid w:val="00DB1048"/>
    <w:rsid w:val="00DB3FF2"/>
    <w:rsid w:val="00E03DE1"/>
    <w:rsid w:val="00F170CD"/>
    <w:rsid w:val="00F7799A"/>
    <w:rsid w:val="00F8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73D56"/>
  <w15:chartTrackingRefBased/>
  <w15:docId w15:val="{08F0C851-94F6-492B-B921-BE091193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63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63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63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63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63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63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63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63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63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3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63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63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636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636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636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636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636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63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63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63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63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63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63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636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636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636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63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636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86364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460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8555C4"/>
    <w:rPr>
      <w:b/>
      <w:bCs/>
    </w:rPr>
  </w:style>
  <w:style w:type="character" w:styleId="ae">
    <w:name w:val="Hyperlink"/>
    <w:basedOn w:val="a0"/>
    <w:uiPriority w:val="99"/>
    <w:semiHidden/>
    <w:unhideWhenUsed/>
    <w:rsid w:val="008555C4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5C6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Usr-6A38</dc:creator>
  <cp:keywords/>
  <dc:description/>
  <cp:lastModifiedBy>Usr-6A38</cp:lastModifiedBy>
  <cp:revision>8</cp:revision>
  <dcterms:created xsi:type="dcterms:W3CDTF">2025-07-28T05:17:00Z</dcterms:created>
  <dcterms:modified xsi:type="dcterms:W3CDTF">2025-08-27T13:19:00Z</dcterms:modified>
</cp:coreProperties>
</file>